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left="1610" w:right="1963"/>
        <w:jc w:val="center"/>
      </w:pPr>
      <w:r>
        <w:rPr>
          <w:sz w:val="22"/>
          <w:u w:val="single"/>
        </w:rPr>
        <w:t>„</w:t>
      </w:r>
      <w:r>
        <w:rPr>
          <w:u w:val="single"/>
        </w:rPr>
        <w:t>Opracowanie</w:t>
      </w:r>
      <w:r>
        <w:rPr>
          <w:spacing w:val="-4"/>
          <w:u w:val="single"/>
        </w:rPr>
        <w:t> </w:t>
      </w:r>
      <w:r>
        <w:rPr>
          <w:u w:val="single"/>
        </w:rPr>
        <w:t>dokumentacji</w:t>
      </w:r>
      <w:r>
        <w:rPr>
          <w:spacing w:val="-8"/>
          <w:u w:val="single"/>
        </w:rPr>
        <w:t> </w:t>
      </w:r>
      <w:r>
        <w:rPr>
          <w:u w:val="single"/>
        </w:rPr>
        <w:t>projektowej</w:t>
      </w:r>
      <w:r>
        <w:rPr>
          <w:spacing w:val="-5"/>
          <w:u w:val="single"/>
        </w:rPr>
        <w:t> </w:t>
      </w:r>
      <w:r>
        <w:rPr>
          <w:u w:val="single"/>
        </w:rPr>
        <w:t>dla</w:t>
      </w:r>
      <w:r>
        <w:rPr>
          <w:spacing w:val="-6"/>
          <w:u w:val="single"/>
        </w:rPr>
        <w:t> </w:t>
      </w:r>
      <w:r>
        <w:rPr>
          <w:u w:val="single"/>
        </w:rPr>
        <w:t>budowy drogi</w:t>
      </w:r>
      <w:r>
        <w:rPr>
          <w:spacing w:val="-5"/>
          <w:u w:val="single"/>
        </w:rPr>
        <w:t> </w:t>
      </w:r>
      <w:r>
        <w:rPr>
          <w:u w:val="single"/>
        </w:rPr>
        <w:t>wojewódzkiej</w:t>
      </w:r>
      <w:r>
        <w:rPr>
          <w:spacing w:val="-5"/>
          <w:u w:val="single"/>
        </w:rPr>
        <w:t> </w:t>
      </w:r>
      <w:r>
        <w:rPr>
          <w:u w:val="single"/>
        </w:rPr>
        <w:t>nr</w:t>
      </w:r>
      <w:r>
        <w:rPr>
          <w:spacing w:val="-4"/>
          <w:u w:val="single"/>
        </w:rPr>
        <w:t> </w:t>
      </w:r>
      <w:r>
        <w:rPr>
          <w:u w:val="single"/>
        </w:rPr>
        <w:t>634</w:t>
      </w:r>
      <w:r>
        <w:rPr>
          <w:u w:val="none"/>
        </w:rPr>
        <w:t> </w:t>
      </w:r>
      <w:r>
        <w:rPr>
          <w:u w:val="single"/>
        </w:rPr>
        <w:t>od skrzyżowania ul. 1 Maja z Al. Niepodległości w Wołominie</w:t>
      </w:r>
    </w:p>
    <w:p>
      <w:pPr>
        <w:pStyle w:val="BodyText"/>
        <w:spacing w:line="274" w:lineRule="exact"/>
        <w:ind w:left="1615" w:right="1963"/>
        <w:jc w:val="center"/>
      </w:pP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skrzyżowania</w:t>
      </w:r>
      <w:r>
        <w:rPr>
          <w:spacing w:val="-3"/>
          <w:u w:val="single"/>
        </w:rPr>
        <w:t> </w:t>
      </w:r>
      <w:r>
        <w:rPr>
          <w:u w:val="single"/>
        </w:rPr>
        <w:t>ul.</w:t>
      </w:r>
      <w:r>
        <w:rPr>
          <w:spacing w:val="-5"/>
          <w:u w:val="single"/>
        </w:rPr>
        <w:t> </w:t>
      </w:r>
      <w:r>
        <w:rPr>
          <w:u w:val="single"/>
        </w:rPr>
        <w:t>Szosa</w:t>
      </w:r>
      <w:r>
        <w:rPr>
          <w:spacing w:val="-4"/>
          <w:u w:val="single"/>
        </w:rPr>
        <w:t> </w:t>
      </w:r>
      <w:r>
        <w:rPr>
          <w:u w:val="single"/>
        </w:rPr>
        <w:t>Jadowska</w:t>
      </w:r>
      <w:r>
        <w:rPr>
          <w:spacing w:val="-5"/>
          <w:u w:val="single"/>
        </w:rPr>
        <w:t> </w:t>
      </w:r>
      <w:r>
        <w:rPr>
          <w:u w:val="single"/>
        </w:rPr>
        <w:t>z</w:t>
      </w:r>
      <w:r>
        <w:rPr>
          <w:spacing w:val="-2"/>
          <w:u w:val="single"/>
        </w:rPr>
        <w:t> </w:t>
      </w:r>
      <w:r>
        <w:rPr>
          <w:u w:val="single"/>
        </w:rPr>
        <w:t>ul.</w:t>
      </w:r>
      <w:r>
        <w:rPr>
          <w:spacing w:val="-4"/>
          <w:u w:val="single"/>
        </w:rPr>
        <w:t> </w:t>
      </w:r>
      <w:r>
        <w:rPr>
          <w:u w:val="single"/>
        </w:rPr>
        <w:t>Ogrodową</w:t>
      </w:r>
      <w:r>
        <w:rPr>
          <w:spacing w:val="-2"/>
          <w:u w:val="single"/>
        </w:rPr>
        <w:t> </w:t>
      </w:r>
      <w:r>
        <w:rPr>
          <w:u w:val="single"/>
        </w:rPr>
        <w:t>w</w:t>
      </w:r>
      <w:r>
        <w:rPr>
          <w:spacing w:val="-6"/>
          <w:u w:val="single"/>
        </w:rPr>
        <w:t> </w:t>
      </w:r>
      <w:r>
        <w:rPr>
          <w:u w:val="single"/>
        </w:rPr>
        <w:t>m.</w:t>
      </w:r>
      <w:r>
        <w:rPr>
          <w:spacing w:val="-3"/>
          <w:u w:val="single"/>
        </w:rPr>
        <w:t> </w:t>
      </w:r>
      <w:r>
        <w:rPr>
          <w:u w:val="single"/>
        </w:rPr>
        <w:t>Duczki</w:t>
      </w:r>
      <w:r>
        <w:rPr>
          <w:spacing w:val="-4"/>
          <w:u w:val="single"/>
        </w:rPr>
        <w:t> </w:t>
      </w:r>
      <w:r>
        <w:rPr>
          <w:u w:val="single"/>
        </w:rPr>
        <w:t>gm.</w:t>
      </w:r>
      <w:r>
        <w:rPr>
          <w:spacing w:val="4"/>
          <w:u w:val="single"/>
        </w:rPr>
        <w:t> </w:t>
      </w:r>
      <w:r>
        <w:rPr>
          <w:spacing w:val="-2"/>
          <w:u w:val="single"/>
        </w:rPr>
        <w:t>Wołomin</w:t>
      </w:r>
    </w:p>
    <w:p>
      <w:pPr>
        <w:pStyle w:val="BodyText"/>
        <w:rPr>
          <w:sz w:val="28"/>
        </w:rPr>
      </w:pPr>
    </w:p>
    <w:p>
      <w:pPr>
        <w:pStyle w:val="BodyText"/>
        <w:spacing w:before="94"/>
        <w:rPr>
          <w:sz w:val="28"/>
        </w:rPr>
      </w:pPr>
    </w:p>
    <w:p>
      <w:pPr>
        <w:spacing w:line="360" w:lineRule="auto" w:before="0"/>
        <w:ind w:left="3667" w:right="3658" w:hanging="1"/>
        <w:jc w:val="center"/>
        <w:rPr>
          <w:b/>
          <w:sz w:val="28"/>
        </w:rPr>
      </w:pPr>
      <w:r>
        <w:rPr>
          <w:b/>
          <w:sz w:val="28"/>
        </w:rPr>
        <w:t>FORMULARZ OPINII SPOTKANIE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INFORMACYJNE</w:t>
      </w:r>
    </w:p>
    <w:p>
      <w:pPr>
        <w:spacing w:before="1"/>
        <w:ind w:left="9" w:right="0" w:firstLine="0"/>
        <w:jc w:val="center"/>
        <w:rPr>
          <w:b/>
          <w:sz w:val="28"/>
        </w:rPr>
      </w:pPr>
      <w:r>
        <w:rPr>
          <w:b/>
          <w:sz w:val="28"/>
        </w:rPr>
        <w:t>Gmina</w:t>
      </w:r>
      <w:r>
        <w:rPr>
          <w:b/>
          <w:spacing w:val="-2"/>
          <w:sz w:val="28"/>
        </w:rPr>
        <w:t> Wołomin</w:t>
      </w:r>
    </w:p>
    <w:p>
      <w:pPr>
        <w:spacing w:before="159"/>
        <w:ind w:left="8" w:right="0" w:firstLine="0"/>
        <w:jc w:val="center"/>
        <w:rPr>
          <w:b/>
          <w:sz w:val="28"/>
        </w:rPr>
      </w:pPr>
      <w:r>
        <w:rPr>
          <w:b/>
          <w:sz w:val="28"/>
        </w:rPr>
        <w:t>Urząd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Miejski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Wołominie </w:t>
      </w:r>
      <w:r>
        <w:rPr>
          <w:b/>
          <w:spacing w:val="-2"/>
          <w:sz w:val="28"/>
        </w:rPr>
        <w:t>28.05.2024r.</w:t>
      </w:r>
    </w:p>
    <w:p>
      <w:pPr>
        <w:pStyle w:val="BodyText"/>
        <w:spacing w:before="222"/>
        <w:rPr>
          <w:b/>
          <w:sz w:val="28"/>
        </w:rPr>
      </w:pPr>
    </w:p>
    <w:p>
      <w:pPr>
        <w:spacing w:line="240" w:lineRule="auto" w:before="0"/>
        <w:ind w:left="112" w:right="99" w:firstLine="0"/>
        <w:jc w:val="both"/>
        <w:rPr>
          <w:b/>
          <w:sz w:val="22"/>
        </w:rPr>
      </w:pPr>
      <w:r>
        <w:rPr>
          <w:b/>
          <w:sz w:val="22"/>
        </w:rPr>
        <w:t>Przed wypełnieniem formularza opinii prosimy o zapoznanie się z informacjami zawartymi na stronie 2, dotyczącymi ochrony Państwa danych osobowych. Podanie danych osobowych jest dobrowolne. Dane osobowe są przetwarzane wyłącznie w celu ustosunkowania się do Pana/Pani uwag, jak również w celu archiwizacji. Przysługuje Panu/Pani prawo dostępu do treści swoich danych osobowych oraz ich poprawiania.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UWAGA!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Brak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potwierdzenia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(podpisu)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zgody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przetwarzanie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danych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osobowych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wersji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papierowej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formularza uniemożliwi wykorzystanie opinii w pracach projektowych.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25"/>
        <w:rPr>
          <w:b/>
          <w:sz w:val="22"/>
        </w:rPr>
      </w:pPr>
    </w:p>
    <w:p>
      <w:pPr>
        <w:spacing w:line="480" w:lineRule="auto" w:before="0"/>
        <w:ind w:left="112" w:right="170" w:firstLine="0"/>
        <w:jc w:val="left"/>
        <w:rPr>
          <w:b/>
          <w:sz w:val="22"/>
        </w:rPr>
      </w:pPr>
      <w:r>
        <w:rPr>
          <w:sz w:val="22"/>
        </w:rPr>
        <w:t>Imię i nazwisko:……………………………………………………………………………………………………………………………... Adres nieruchomości, której dotyczy wniosek:…………………………………………………………………………………………... Obręb i numer działki (jeżeli są znane):………………………………………………………………………………………………….. Dane</w:t>
      </w:r>
      <w:r>
        <w:rPr>
          <w:spacing w:val="-7"/>
          <w:sz w:val="22"/>
        </w:rPr>
        <w:t> </w:t>
      </w:r>
      <w:r>
        <w:rPr>
          <w:sz w:val="22"/>
        </w:rPr>
        <w:t>kontaktowe:</w:t>
      </w:r>
      <w:r>
        <w:rPr>
          <w:spacing w:val="-7"/>
          <w:sz w:val="22"/>
        </w:rPr>
        <w:t> </w:t>
      </w:r>
      <w:r>
        <w:rPr>
          <w:sz w:val="22"/>
        </w:rPr>
        <w:t>e-mail,</w:t>
      </w:r>
      <w:r>
        <w:rPr>
          <w:spacing w:val="-7"/>
          <w:sz w:val="22"/>
        </w:rPr>
        <w:t> </w:t>
      </w:r>
      <w:r>
        <w:rPr>
          <w:sz w:val="22"/>
        </w:rPr>
        <w:t>numer</w:t>
      </w:r>
      <w:r>
        <w:rPr>
          <w:spacing w:val="-7"/>
          <w:sz w:val="22"/>
        </w:rPr>
        <w:t> </w:t>
      </w:r>
      <w:r>
        <w:rPr>
          <w:sz w:val="22"/>
        </w:rPr>
        <w:t>telefonu</w:t>
      </w:r>
      <w:r>
        <w:rPr>
          <w:spacing w:val="-7"/>
          <w:sz w:val="22"/>
        </w:rPr>
        <w:t> </w:t>
      </w:r>
      <w:r>
        <w:rPr>
          <w:sz w:val="22"/>
        </w:rPr>
        <w:t>(opcjonalnie)………………………………………………………………………………….. </w:t>
      </w:r>
      <w:r>
        <w:rPr>
          <w:b/>
          <w:sz w:val="22"/>
        </w:rPr>
        <w:t>Uwagi do rozwiązań projektowych:</w:t>
      </w:r>
    </w:p>
    <w:p>
      <w:pPr>
        <w:pStyle w:val="BodyText"/>
        <w:rPr>
          <w:b/>
          <w:sz w:val="22"/>
        </w:rPr>
      </w:pPr>
    </w:p>
    <w:p>
      <w:pPr>
        <w:spacing w:before="1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before="252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before="251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before="251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before="252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before="252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before="252"/>
        <w:ind w:left="1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……………………………………………………………………………………………………………………………………………………....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27" w:footer="943" w:top="800" w:bottom="1140" w:left="740" w:right="600"/>
          <w:pgNumType w:start="1"/>
        </w:sectPr>
      </w:pPr>
    </w:p>
    <w:p>
      <w:pPr>
        <w:pStyle w:val="BodyText"/>
        <w:spacing w:before="43"/>
        <w:rPr>
          <w:sz w:val="22"/>
        </w:rPr>
      </w:pPr>
    </w:p>
    <w:p>
      <w:pPr>
        <w:spacing w:before="0"/>
        <w:ind w:left="112" w:right="170" w:firstLine="0"/>
        <w:jc w:val="left"/>
        <w:rPr>
          <w:sz w:val="22"/>
        </w:rPr>
      </w:pPr>
      <w:r>
        <w:rPr>
          <w:sz w:val="22"/>
        </w:rPr>
        <w:t>Wyrażam</w:t>
      </w:r>
      <w:r>
        <w:rPr>
          <w:spacing w:val="40"/>
          <w:sz w:val="22"/>
        </w:rPr>
        <w:t> </w:t>
      </w:r>
      <w:r>
        <w:rPr>
          <w:sz w:val="22"/>
        </w:rPr>
        <w:t>zgodę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przetwarzanie</w:t>
      </w:r>
      <w:r>
        <w:rPr>
          <w:spacing w:val="40"/>
          <w:sz w:val="22"/>
        </w:rPr>
        <w:t> </w:t>
      </w:r>
      <w:r>
        <w:rPr>
          <w:sz w:val="22"/>
        </w:rPr>
        <w:t>moich</w:t>
      </w:r>
      <w:r>
        <w:rPr>
          <w:spacing w:val="40"/>
          <w:sz w:val="22"/>
        </w:rPr>
        <w:t> </w:t>
      </w:r>
      <w:r>
        <w:rPr>
          <w:sz w:val="22"/>
        </w:rPr>
        <w:t>danych</w:t>
      </w:r>
      <w:r>
        <w:rPr>
          <w:spacing w:val="40"/>
          <w:sz w:val="22"/>
        </w:rPr>
        <w:t> </w:t>
      </w:r>
      <w:r>
        <w:rPr>
          <w:sz w:val="22"/>
        </w:rPr>
        <w:t>osobowych</w:t>
      </w:r>
      <w:r>
        <w:rPr>
          <w:spacing w:val="40"/>
          <w:sz w:val="22"/>
        </w:rPr>
        <w:t> </w:t>
      </w:r>
      <w:r>
        <w:rPr>
          <w:sz w:val="22"/>
        </w:rPr>
        <w:t>zawartych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niniejszym</w:t>
      </w:r>
      <w:r>
        <w:rPr>
          <w:spacing w:val="40"/>
          <w:sz w:val="22"/>
        </w:rPr>
        <w:t> </w:t>
      </w:r>
      <w:r>
        <w:rPr>
          <w:sz w:val="22"/>
        </w:rPr>
        <w:t>formularzu</w:t>
      </w:r>
      <w:r>
        <w:rPr>
          <w:spacing w:val="40"/>
          <w:sz w:val="22"/>
        </w:rPr>
        <w:t> </w:t>
      </w:r>
      <w:r>
        <w:rPr>
          <w:sz w:val="22"/>
        </w:rPr>
        <w:t>dla</w:t>
      </w:r>
      <w:r>
        <w:rPr>
          <w:spacing w:val="40"/>
          <w:sz w:val="22"/>
        </w:rPr>
        <w:t> </w:t>
      </w:r>
      <w:r>
        <w:rPr>
          <w:sz w:val="22"/>
        </w:rPr>
        <w:t>potrzeb</w:t>
      </w:r>
      <w:r>
        <w:rPr>
          <w:spacing w:val="40"/>
          <w:sz w:val="22"/>
        </w:rPr>
        <w:t> </w:t>
      </w:r>
      <w:r>
        <w:rPr>
          <w:sz w:val="22"/>
        </w:rPr>
        <w:t>związanych</w:t>
      </w:r>
      <w:r>
        <w:rPr>
          <w:spacing w:val="80"/>
          <w:sz w:val="22"/>
        </w:rPr>
        <w:t> </w:t>
      </w:r>
      <w:r>
        <w:rPr>
          <w:sz w:val="22"/>
        </w:rPr>
        <w:t>z realizacją przedmiotowego przedsięwzięcia.</w:t>
      </w:r>
    </w:p>
    <w:p>
      <w:pPr>
        <w:tabs>
          <w:tab w:pos="6720" w:val="left" w:leader="none"/>
        </w:tabs>
        <w:spacing w:before="252"/>
        <w:ind w:left="4128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</w:t>
      </w:r>
      <w:r>
        <w:rPr>
          <w:sz w:val="22"/>
        </w:rPr>
        <w:tab/>
      </w:r>
      <w:r>
        <w:rPr>
          <w:spacing w:val="-2"/>
          <w:sz w:val="22"/>
        </w:rPr>
        <w:t>……………………………………………….</w:t>
      </w:r>
    </w:p>
    <w:p>
      <w:pPr>
        <w:tabs>
          <w:tab w:pos="7960" w:val="left" w:leader="none"/>
        </w:tabs>
        <w:spacing w:before="2"/>
        <w:ind w:left="5069" w:right="0" w:firstLine="0"/>
        <w:jc w:val="left"/>
        <w:rPr>
          <w:sz w:val="22"/>
        </w:rPr>
      </w:pPr>
      <w:r>
        <w:rPr>
          <w:spacing w:val="-4"/>
          <w:sz w:val="22"/>
        </w:rPr>
        <w:t>Data</w:t>
      </w:r>
      <w:r>
        <w:rPr>
          <w:sz w:val="22"/>
        </w:rPr>
        <w:tab/>
      </w:r>
      <w:r>
        <w:rPr>
          <w:spacing w:val="-2"/>
          <w:sz w:val="22"/>
        </w:rPr>
        <w:t>Podpis</w:t>
      </w:r>
    </w:p>
    <w:p>
      <w:pPr>
        <w:pStyle w:val="BodyText"/>
        <w:spacing w:before="210"/>
        <w:rPr>
          <w:sz w:val="22"/>
        </w:rPr>
      </w:pPr>
    </w:p>
    <w:p>
      <w:pPr>
        <w:spacing w:before="0"/>
        <w:ind w:left="107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Klauzula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informacyjna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ochronie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danych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osobowych: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395" w:val="left" w:leader="none"/>
        </w:tabs>
        <w:spacing w:line="252" w:lineRule="auto" w:before="219" w:after="0"/>
        <w:ind w:left="395" w:right="141" w:hanging="284"/>
        <w:jc w:val="both"/>
        <w:rPr>
          <w:sz w:val="24"/>
        </w:rPr>
      </w:pPr>
      <w:r>
        <w:rPr>
          <w:sz w:val="24"/>
        </w:rPr>
        <w:t>Zgodnie z art. 13 Rozporządzenia Parlamentu Europejskiego i Rady (UE) 2016/679 z dn. 27.04.2016 r. w</w:t>
      </w:r>
      <w:r>
        <w:rPr>
          <w:spacing w:val="-1"/>
          <w:sz w:val="24"/>
        </w:rPr>
        <w:t> </w:t>
      </w:r>
      <w:r>
        <w:rPr>
          <w:sz w:val="24"/>
        </w:rPr>
        <w:t>sprawie ochrony osób fizycznych w związku z</w:t>
      </w:r>
      <w:r>
        <w:rPr>
          <w:spacing w:val="40"/>
          <w:sz w:val="24"/>
        </w:rPr>
        <w:t> </w:t>
      </w:r>
      <w:r>
        <w:rPr>
          <w:sz w:val="24"/>
        </w:rPr>
        <w:t>przetwarzaniem danych osobowych i w sprawie swobodnego przepływu takich danych oraz</w:t>
      </w:r>
      <w:r>
        <w:rPr>
          <w:spacing w:val="-2"/>
          <w:sz w:val="24"/>
        </w:rPr>
        <w:t> </w:t>
      </w:r>
      <w:r>
        <w:rPr>
          <w:sz w:val="24"/>
        </w:rPr>
        <w:t>uchylenia dyrektywy 95/46/WE (ogólne rozporządzenia o</w:t>
      </w:r>
      <w:r>
        <w:rPr>
          <w:spacing w:val="-1"/>
          <w:sz w:val="24"/>
        </w:rPr>
        <w:t> </w:t>
      </w:r>
      <w:r>
        <w:rPr>
          <w:sz w:val="24"/>
        </w:rPr>
        <w:t>ochronie danych)</w:t>
      </w:r>
      <w:r>
        <w:rPr>
          <w:spacing w:val="-1"/>
          <w:sz w:val="24"/>
        </w:rPr>
        <w:t> </w:t>
      </w:r>
      <w:r>
        <w:rPr>
          <w:sz w:val="24"/>
        </w:rPr>
        <w:t>(Dz. Urz. UE L 119, s.1), dalej „RODO”, Zamawiający informuje, iż: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  <w:tab w:pos="820" w:val="left" w:leader="none"/>
        </w:tabs>
        <w:spacing w:line="252" w:lineRule="auto" w:before="41" w:after="0"/>
        <w:ind w:left="820" w:right="140" w:hanging="284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40"/>
          <w:sz w:val="24"/>
        </w:rPr>
        <w:t> </w:t>
      </w:r>
      <w:r>
        <w:rPr>
          <w:sz w:val="24"/>
        </w:rPr>
        <w:t>danych</w:t>
      </w:r>
      <w:r>
        <w:rPr>
          <w:spacing w:val="40"/>
          <w:sz w:val="24"/>
        </w:rPr>
        <w:t> </w:t>
      </w:r>
      <w:r>
        <w:rPr>
          <w:sz w:val="24"/>
        </w:rPr>
        <w:t>osobowych</w:t>
      </w:r>
      <w:r>
        <w:rPr>
          <w:spacing w:val="40"/>
          <w:sz w:val="24"/>
        </w:rPr>
        <w:t> </w:t>
      </w:r>
      <w:r>
        <w:rPr>
          <w:sz w:val="24"/>
        </w:rPr>
        <w:t>jest</w:t>
      </w:r>
      <w:r>
        <w:rPr>
          <w:spacing w:val="40"/>
          <w:sz w:val="24"/>
        </w:rPr>
        <w:t> </w:t>
      </w:r>
      <w:r>
        <w:rPr>
          <w:sz w:val="24"/>
        </w:rPr>
        <w:t>Wykonawca</w:t>
      </w:r>
      <w:r>
        <w:rPr>
          <w:spacing w:val="40"/>
          <w:sz w:val="24"/>
        </w:rPr>
        <w:t> </w:t>
      </w:r>
      <w:r>
        <w:rPr>
          <w:sz w:val="24"/>
        </w:rPr>
        <w:t>dokumentacji</w:t>
      </w:r>
      <w:r>
        <w:rPr>
          <w:spacing w:val="40"/>
          <w:sz w:val="24"/>
        </w:rPr>
        <w:t> </w:t>
      </w:r>
      <w:r>
        <w:rPr>
          <w:sz w:val="24"/>
        </w:rPr>
        <w:t>projektowej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spółka</w:t>
      </w:r>
      <w:r>
        <w:rPr>
          <w:spacing w:val="40"/>
          <w:sz w:val="24"/>
        </w:rPr>
        <w:t> </w:t>
      </w:r>
      <w:r>
        <w:rPr>
          <w:sz w:val="24"/>
        </w:rPr>
        <w:t>Arkas-Projekt</w:t>
      </w:r>
      <w:r>
        <w:rPr>
          <w:spacing w:val="80"/>
          <w:sz w:val="24"/>
        </w:rPr>
        <w:t> </w:t>
      </w:r>
      <w:r>
        <w:rPr>
          <w:sz w:val="24"/>
        </w:rPr>
        <w:t>sp. z o.o. z siedzibą w Olsztynie, al. J. Piłsudskiego 70A, 10-450 Olsztyn, Inwestor zadania – Mazowiecki Zarząd Dróg Wojewódzkich w Warszawie z siedziba w Warszawie, ul. Mazowiecka 14, 00-048 Warszawa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  <w:tab w:pos="820" w:val="left" w:leader="none"/>
        </w:tabs>
        <w:spacing w:line="252" w:lineRule="auto" w:before="40" w:after="0"/>
        <w:ind w:left="820" w:right="141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32"/>
          <w:sz w:val="24"/>
        </w:rPr>
        <w:t> </w:t>
      </w:r>
      <w:r>
        <w:rPr>
          <w:sz w:val="24"/>
        </w:rPr>
        <w:t>celu</w:t>
      </w:r>
      <w:r>
        <w:rPr>
          <w:spacing w:val="32"/>
          <w:sz w:val="24"/>
        </w:rPr>
        <w:t> </w:t>
      </w:r>
      <w:r>
        <w:rPr>
          <w:sz w:val="24"/>
        </w:rPr>
        <w:t>zagwarantowania</w:t>
      </w:r>
      <w:r>
        <w:rPr>
          <w:spacing w:val="32"/>
          <w:sz w:val="24"/>
        </w:rPr>
        <w:t> </w:t>
      </w:r>
      <w:r>
        <w:rPr>
          <w:sz w:val="24"/>
        </w:rPr>
        <w:t>pełnej</w:t>
      </w:r>
      <w:r>
        <w:rPr>
          <w:spacing w:val="32"/>
          <w:sz w:val="24"/>
        </w:rPr>
        <w:t> </w:t>
      </w:r>
      <w:r>
        <w:rPr>
          <w:sz w:val="24"/>
        </w:rPr>
        <w:t>ochrony</w:t>
      </w:r>
      <w:r>
        <w:rPr>
          <w:spacing w:val="30"/>
          <w:sz w:val="24"/>
        </w:rPr>
        <w:t> </w:t>
      </w:r>
      <w:r>
        <w:rPr>
          <w:sz w:val="24"/>
        </w:rPr>
        <w:t>danych,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także</w:t>
      </w:r>
      <w:r>
        <w:rPr>
          <w:spacing w:val="33"/>
          <w:sz w:val="24"/>
        </w:rPr>
        <w:t> </w:t>
      </w:r>
      <w:r>
        <w:rPr>
          <w:sz w:val="24"/>
        </w:rPr>
        <w:t>swobodnego</w:t>
      </w:r>
      <w:r>
        <w:rPr>
          <w:spacing w:val="33"/>
          <w:sz w:val="24"/>
        </w:rPr>
        <w:t> </w:t>
      </w:r>
      <w:r>
        <w:rPr>
          <w:sz w:val="24"/>
        </w:rPr>
        <w:t>dostępu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niezbędnych</w:t>
      </w:r>
      <w:r>
        <w:rPr>
          <w:spacing w:val="40"/>
          <w:sz w:val="24"/>
        </w:rPr>
        <w:t> </w:t>
      </w:r>
      <w:r>
        <w:rPr>
          <w:sz w:val="24"/>
        </w:rPr>
        <w:t>informacji o procesach ich przetwarzania, a także przysługujących prawach Administrator udostępnia adres e-mail, pod którym można skontaktować z Administratorem w razie pojawienia się pytań lub wątpliwości dotyczących ochrony danych osobowych: </w:t>
      </w:r>
      <w:hyperlink r:id="rId7">
        <w:r>
          <w:rPr>
            <w:sz w:val="24"/>
            <w:u w:val="single" w:color="0462C1"/>
          </w:rPr>
          <w:t>biuro@arkas-projekt.pl</w:t>
        </w:r>
        <w:r>
          <w:rPr>
            <w:sz w:val="24"/>
            <w:u w:val="none"/>
          </w:rPr>
          <w:t>.</w:t>
        </w:r>
      </w:hyperlink>
    </w:p>
    <w:p>
      <w:pPr>
        <w:pStyle w:val="BodyText"/>
        <w:spacing w:before="39"/>
        <w:ind w:left="112" w:right="459"/>
        <w:jc w:val="both"/>
      </w:pPr>
      <w:r>
        <w:rPr/>
        <w:t>Podmioty wskazane w pkt. 1 przetwarzają zebrane od Państwa dane osobowe (na podstawie art. 6 ust. 1 lit. e i f RODO)</w:t>
      </w:r>
      <w:r>
        <w:rPr>
          <w:spacing w:val="80"/>
        </w:rPr>
        <w:t> </w:t>
      </w:r>
      <w:r>
        <w:rPr/>
        <w:t>wyłącznie</w:t>
      </w:r>
      <w:r>
        <w:rPr>
          <w:spacing w:val="80"/>
        </w:rPr>
        <w:t> </w:t>
      </w:r>
      <w:r>
        <w:rPr/>
        <w:t>w</w:t>
      </w:r>
      <w:r>
        <w:rPr>
          <w:spacing w:val="80"/>
        </w:rPr>
        <w:t> </w:t>
      </w:r>
      <w:r>
        <w:rPr/>
        <w:t>celu</w:t>
      </w:r>
      <w:r>
        <w:rPr>
          <w:spacing w:val="80"/>
        </w:rPr>
        <w:t> </w:t>
      </w:r>
      <w:r>
        <w:rPr/>
        <w:t>i</w:t>
      </w:r>
      <w:r>
        <w:rPr>
          <w:spacing w:val="80"/>
        </w:rPr>
        <w:t> </w:t>
      </w:r>
      <w:r>
        <w:rPr/>
        <w:t>zakresie</w:t>
      </w:r>
      <w:r>
        <w:rPr>
          <w:spacing w:val="80"/>
        </w:rPr>
        <w:t> </w:t>
      </w:r>
      <w:r>
        <w:rPr/>
        <w:t>niezbędnym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realizacji</w:t>
      </w:r>
      <w:r>
        <w:rPr>
          <w:spacing w:val="80"/>
        </w:rPr>
        <w:t> </w:t>
      </w:r>
      <w:r>
        <w:rPr/>
        <w:t>umowy</w:t>
      </w:r>
      <w:r>
        <w:rPr>
          <w:spacing w:val="80"/>
        </w:rPr>
        <w:t> </w:t>
      </w:r>
      <w:r>
        <w:rPr/>
        <w:t>zawartej</w:t>
      </w:r>
      <w:r>
        <w:rPr>
          <w:spacing w:val="80"/>
        </w:rPr>
        <w:t> </w:t>
      </w:r>
      <w:r>
        <w:rPr/>
        <w:t>pomiędzy</w:t>
      </w:r>
      <w:r>
        <w:rPr>
          <w:spacing w:val="80"/>
        </w:rPr>
        <w:t> </w:t>
      </w:r>
      <w:r>
        <w:rPr/>
        <w:t>Arkas-Projekt sp. z o.o., a Mazowieckim Zarząd Dróg Wojewódzkich w Warszawie, dotyczącą opracowania dokumentacji projektowej w ramach zamówienia publicznego:, „Opracowanie dokumentacji projektowej dla budowy drogi wojewódzkiej nr 634 od skrzyżowania ulicy 1 Maja z Al. Niepodległości w Wołominie do skrzyżowania ulicy Szosa Jadowska z ul. Ogrodową w m. Duczki na terenie gm. Wołomin”.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1" w:after="0"/>
        <w:ind w:left="393" w:right="0" w:hanging="281"/>
        <w:jc w:val="both"/>
        <w:rPr>
          <w:sz w:val="24"/>
        </w:rPr>
      </w:pPr>
      <w:r>
        <w:rPr>
          <w:sz w:val="24"/>
        </w:rPr>
        <w:t>Odbiorcą</w:t>
      </w:r>
      <w:r>
        <w:rPr>
          <w:spacing w:val="-10"/>
          <w:sz w:val="24"/>
        </w:rPr>
        <w:t> </w:t>
      </w:r>
      <w:r>
        <w:rPr>
          <w:sz w:val="24"/>
        </w:rPr>
        <w:t>Państwa</w:t>
      </w:r>
      <w:r>
        <w:rPr>
          <w:spacing w:val="-5"/>
          <w:sz w:val="24"/>
        </w:rPr>
        <w:t> </w:t>
      </w:r>
      <w:r>
        <w:rPr>
          <w:sz w:val="24"/>
        </w:rPr>
        <w:t>danych</w:t>
      </w:r>
      <w:r>
        <w:rPr>
          <w:spacing w:val="-7"/>
          <w:sz w:val="24"/>
        </w:rPr>
        <w:t> </w:t>
      </w:r>
      <w:r>
        <w:rPr>
          <w:sz w:val="24"/>
        </w:rPr>
        <w:t>osobowych</w:t>
      </w:r>
      <w:r>
        <w:rPr>
          <w:spacing w:val="-6"/>
          <w:sz w:val="24"/>
        </w:rPr>
        <w:t> </w:t>
      </w:r>
      <w:r>
        <w:rPr>
          <w:sz w:val="24"/>
        </w:rPr>
        <w:t>będzie Mazowiecki</w:t>
      </w:r>
      <w:r>
        <w:rPr>
          <w:spacing w:val="-6"/>
          <w:sz w:val="24"/>
        </w:rPr>
        <w:t> </w:t>
      </w:r>
      <w:r>
        <w:rPr>
          <w:sz w:val="24"/>
        </w:rPr>
        <w:t>Zarząd</w:t>
      </w:r>
      <w:r>
        <w:rPr>
          <w:spacing w:val="-5"/>
          <w:sz w:val="24"/>
        </w:rPr>
        <w:t> </w:t>
      </w:r>
      <w:r>
        <w:rPr>
          <w:sz w:val="24"/>
        </w:rPr>
        <w:t>Dróg</w:t>
      </w:r>
      <w:r>
        <w:rPr>
          <w:spacing w:val="-6"/>
          <w:sz w:val="24"/>
        </w:rPr>
        <w:t> </w:t>
      </w:r>
      <w:r>
        <w:rPr>
          <w:sz w:val="24"/>
        </w:rPr>
        <w:t>Wojewódzkich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Warszawie.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395" w:val="left" w:leader="none"/>
        </w:tabs>
        <w:spacing w:line="252" w:lineRule="auto" w:before="54" w:after="0"/>
        <w:ind w:left="395" w:right="144" w:hanging="284"/>
        <w:jc w:val="both"/>
        <w:rPr>
          <w:sz w:val="24"/>
        </w:rPr>
      </w:pPr>
      <w:r>
        <w:rPr>
          <w:sz w:val="24"/>
        </w:rPr>
        <w:t>Dane przetwarzane będą przez okres niezbędny do wypełnienia celów opisanych w niniejszej informacji powyżej tzn. przez okres trwania umowy łączącej Arkas-Projekt sp. z o.o.</w:t>
      </w:r>
      <w:r>
        <w:rPr>
          <w:spacing w:val="80"/>
          <w:sz w:val="24"/>
        </w:rPr>
        <w:t> </w:t>
      </w:r>
      <w:r>
        <w:rPr>
          <w:sz w:val="24"/>
        </w:rPr>
        <w:t>z Mazowieckim Zarządem Dróg Wojewódzkich</w:t>
      </w:r>
      <w:r>
        <w:rPr>
          <w:spacing w:val="80"/>
          <w:sz w:val="24"/>
        </w:rPr>
        <w:t> </w:t>
      </w:r>
      <w:r>
        <w:rPr>
          <w:sz w:val="24"/>
        </w:rPr>
        <w:t>w Warszawie.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395" w:val="left" w:leader="none"/>
        </w:tabs>
        <w:spacing w:line="252" w:lineRule="auto" w:before="40" w:after="0"/>
        <w:ind w:left="395" w:right="143" w:hanging="284"/>
        <w:jc w:val="both"/>
        <w:rPr>
          <w:sz w:val="24"/>
        </w:rPr>
      </w:pPr>
      <w:r>
        <w:rPr>
          <w:sz w:val="24"/>
        </w:rPr>
        <w:t>Podanie danych osobowych nie jest warunkiem ustawowym lub umownym, a osoba podająca dane osobowe udostępnia je dobrowolnie w celu określenia lokalizacji i umożliwienia ewentualnego kontaktu przy realizacji studium jw. Niepodanie danych dotyczących: imienia, nazwiska oraz adresu uniemożliwi ewentualny kontakt, natomiast</w:t>
      </w:r>
      <w:r>
        <w:rPr>
          <w:spacing w:val="29"/>
          <w:sz w:val="24"/>
        </w:rPr>
        <w:t> </w:t>
      </w:r>
      <w:r>
        <w:rPr>
          <w:sz w:val="24"/>
        </w:rPr>
        <w:t>brak</w:t>
      </w:r>
      <w:r>
        <w:rPr>
          <w:spacing w:val="31"/>
          <w:sz w:val="24"/>
        </w:rPr>
        <w:t> </w:t>
      </w:r>
      <w:r>
        <w:rPr>
          <w:sz w:val="24"/>
        </w:rPr>
        <w:t>udostępnienia</w:t>
      </w:r>
      <w:r>
        <w:rPr>
          <w:spacing w:val="31"/>
          <w:sz w:val="24"/>
        </w:rPr>
        <w:t> </w:t>
      </w:r>
      <w:r>
        <w:rPr>
          <w:sz w:val="24"/>
        </w:rPr>
        <w:t>numeru</w:t>
      </w:r>
      <w:r>
        <w:rPr>
          <w:spacing w:val="31"/>
          <w:sz w:val="24"/>
        </w:rPr>
        <w:t> </w:t>
      </w:r>
      <w:r>
        <w:rPr>
          <w:sz w:val="24"/>
        </w:rPr>
        <w:t>działki</w:t>
      </w:r>
      <w:r>
        <w:rPr>
          <w:spacing w:val="30"/>
          <w:sz w:val="24"/>
        </w:rPr>
        <w:t> </w:t>
      </w:r>
      <w:r>
        <w:rPr>
          <w:sz w:val="24"/>
        </w:rPr>
        <w:t>uniemożliwi</w:t>
      </w:r>
      <w:r>
        <w:rPr>
          <w:spacing w:val="30"/>
          <w:sz w:val="24"/>
        </w:rPr>
        <w:t> </w:t>
      </w:r>
      <w:r>
        <w:rPr>
          <w:sz w:val="24"/>
        </w:rPr>
        <w:t>stwierdzenie</w:t>
      </w:r>
      <w:r>
        <w:rPr>
          <w:spacing w:val="31"/>
          <w:sz w:val="24"/>
        </w:rPr>
        <w:t> </w:t>
      </w:r>
      <w:r>
        <w:rPr>
          <w:sz w:val="24"/>
        </w:rPr>
        <w:t>czy</w:t>
      </w:r>
      <w:r>
        <w:rPr>
          <w:spacing w:val="31"/>
          <w:sz w:val="24"/>
        </w:rPr>
        <w:t> </w:t>
      </w:r>
      <w:r>
        <w:rPr>
          <w:sz w:val="24"/>
        </w:rPr>
        <w:t>Państwa</w:t>
      </w:r>
      <w:r>
        <w:rPr>
          <w:spacing w:val="31"/>
          <w:sz w:val="24"/>
        </w:rPr>
        <w:t> </w:t>
      </w:r>
      <w:r>
        <w:rPr>
          <w:sz w:val="24"/>
        </w:rPr>
        <w:t>nieruchomość</w:t>
      </w:r>
      <w:r>
        <w:rPr>
          <w:spacing w:val="31"/>
          <w:sz w:val="24"/>
        </w:rPr>
        <w:t> </w:t>
      </w:r>
      <w:r>
        <w:rPr>
          <w:sz w:val="24"/>
        </w:rPr>
        <w:t>znajduje</w:t>
      </w:r>
      <w:r>
        <w:rPr>
          <w:spacing w:val="31"/>
          <w:sz w:val="24"/>
        </w:rPr>
        <w:t> </w:t>
      </w:r>
      <w:r>
        <w:rPr>
          <w:sz w:val="24"/>
        </w:rPr>
        <w:t>się w obrębie projektowane drogi.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0" w:after="0"/>
        <w:ind w:left="393" w:right="0" w:hanging="281"/>
        <w:jc w:val="both"/>
        <w:rPr>
          <w:sz w:val="24"/>
        </w:rPr>
      </w:pPr>
      <w:r>
        <w:rPr>
          <w:sz w:val="24"/>
        </w:rPr>
        <w:t>Przysługuje</w:t>
      </w:r>
      <w:r>
        <w:rPr>
          <w:spacing w:val="-8"/>
          <w:sz w:val="24"/>
        </w:rPr>
        <w:t> </w:t>
      </w:r>
      <w:r>
        <w:rPr>
          <w:sz w:val="24"/>
        </w:rPr>
        <w:t>Państwu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prawo: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53" w:after="0"/>
        <w:ind w:left="818" w:right="0" w:hanging="282"/>
        <w:jc w:val="left"/>
        <w:rPr>
          <w:sz w:val="24"/>
        </w:rPr>
      </w:pPr>
      <w:r>
        <w:rPr>
          <w:sz w:val="24"/>
        </w:rPr>
        <w:t>dostępu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treści</w:t>
      </w:r>
      <w:r>
        <w:rPr>
          <w:spacing w:val="-5"/>
          <w:sz w:val="24"/>
        </w:rPr>
        <w:t> </w:t>
      </w:r>
      <w:r>
        <w:rPr>
          <w:sz w:val="24"/>
        </w:rPr>
        <w:t>swoich</w:t>
      </w:r>
      <w:r>
        <w:rPr>
          <w:spacing w:val="-5"/>
          <w:sz w:val="24"/>
        </w:rPr>
        <w:t> </w:t>
      </w:r>
      <w:r>
        <w:rPr>
          <w:sz w:val="24"/>
        </w:rPr>
        <w:t>danych,</w:t>
      </w:r>
      <w:r>
        <w:rPr>
          <w:spacing w:val="-4"/>
          <w:sz w:val="24"/>
        </w:rPr>
        <w:t> </w:t>
      </w:r>
      <w:r>
        <w:rPr>
          <w:sz w:val="24"/>
        </w:rPr>
        <w:t>ich</w:t>
      </w:r>
      <w:r>
        <w:rPr>
          <w:spacing w:val="-4"/>
          <w:sz w:val="24"/>
        </w:rPr>
        <w:t> </w:t>
      </w:r>
      <w:r>
        <w:rPr>
          <w:sz w:val="24"/>
        </w:rPr>
        <w:t>sprostowania,</w:t>
      </w:r>
      <w:r>
        <w:rPr>
          <w:spacing w:val="-7"/>
          <w:sz w:val="24"/>
        </w:rPr>
        <w:t> </w:t>
      </w:r>
      <w:r>
        <w:rPr>
          <w:sz w:val="24"/>
        </w:rPr>
        <w:t>usunięcia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ograniczenia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przetwarzania,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  <w:tab w:pos="820" w:val="left" w:leader="none"/>
        </w:tabs>
        <w:spacing w:line="252" w:lineRule="auto" w:before="54" w:after="0"/>
        <w:ind w:left="820" w:right="154" w:hanging="284"/>
        <w:jc w:val="left"/>
        <w:rPr>
          <w:sz w:val="24"/>
        </w:rPr>
      </w:pPr>
      <w:r>
        <w:rPr>
          <w:sz w:val="24"/>
        </w:rPr>
        <w:t>żądania</w:t>
      </w:r>
      <w:r>
        <w:rPr>
          <w:spacing w:val="80"/>
          <w:w w:val="150"/>
          <w:sz w:val="24"/>
        </w:rPr>
        <w:t> </w:t>
      </w:r>
      <w:r>
        <w:rPr>
          <w:sz w:val="24"/>
        </w:rPr>
        <w:t>od</w:t>
      </w:r>
      <w:r>
        <w:rPr>
          <w:spacing w:val="80"/>
          <w:w w:val="150"/>
          <w:sz w:val="24"/>
        </w:rPr>
        <w:t> </w:t>
      </w:r>
      <w:r>
        <w:rPr>
          <w:sz w:val="24"/>
        </w:rPr>
        <w:t>Administratora</w:t>
      </w:r>
      <w:r>
        <w:rPr>
          <w:spacing w:val="80"/>
          <w:w w:val="150"/>
          <w:sz w:val="24"/>
        </w:rPr>
        <w:t> </w:t>
      </w:r>
      <w:r>
        <w:rPr>
          <w:sz w:val="24"/>
        </w:rPr>
        <w:t>dostępu</w:t>
      </w:r>
      <w:r>
        <w:rPr>
          <w:spacing w:val="80"/>
          <w:w w:val="150"/>
          <w:sz w:val="24"/>
        </w:rPr>
        <w:t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> </w:t>
      </w:r>
      <w:r>
        <w:rPr>
          <w:sz w:val="24"/>
        </w:rPr>
        <w:t>swoich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danych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osobowych,</w:t>
      </w:r>
      <w:r>
        <w:rPr>
          <w:spacing w:val="80"/>
          <w:w w:val="150"/>
          <w:sz w:val="24"/>
        </w:rPr>
        <w:t> </w:t>
      </w:r>
      <w:r>
        <w:rPr>
          <w:sz w:val="24"/>
        </w:rPr>
        <w:t>ich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sprostowania,</w:t>
      </w:r>
      <w:r>
        <w:rPr>
          <w:spacing w:val="80"/>
          <w:w w:val="150"/>
          <w:sz w:val="24"/>
        </w:rPr>
        <w:t> </w:t>
      </w:r>
      <w:r>
        <w:rPr>
          <w:sz w:val="24"/>
        </w:rPr>
        <w:t>usunięcia</w:t>
      </w:r>
      <w:r>
        <w:rPr>
          <w:spacing w:val="40"/>
          <w:sz w:val="24"/>
        </w:rPr>
        <w:t> </w:t>
      </w:r>
      <w:r>
        <w:rPr>
          <w:sz w:val="24"/>
        </w:rPr>
        <w:t>lub ograniczenia przetwarzania danych osobowych,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40" w:after="0"/>
        <w:ind w:left="818" w:right="0" w:hanging="282"/>
        <w:jc w:val="left"/>
        <w:rPr>
          <w:rFonts w:ascii="Calibri"/>
          <w:sz w:val="20"/>
        </w:rPr>
      </w:pPr>
      <w:r>
        <w:rPr>
          <w:sz w:val="24"/>
        </w:rPr>
        <w:t>wniesienia</w:t>
      </w:r>
      <w:r>
        <w:rPr>
          <w:spacing w:val="-9"/>
          <w:sz w:val="24"/>
        </w:rPr>
        <w:t> </w:t>
      </w:r>
      <w:r>
        <w:rPr>
          <w:sz w:val="24"/>
        </w:rPr>
        <w:t>sprzeciwu</w:t>
      </w:r>
      <w:r>
        <w:rPr>
          <w:spacing w:val="-7"/>
          <w:sz w:val="24"/>
        </w:rPr>
        <w:t> </w:t>
      </w:r>
      <w:r>
        <w:rPr>
          <w:sz w:val="24"/>
        </w:rPr>
        <w:t>wobec</w:t>
      </w:r>
      <w:r>
        <w:rPr>
          <w:spacing w:val="-8"/>
          <w:sz w:val="24"/>
        </w:rPr>
        <w:t> </w:t>
      </w:r>
      <w:r>
        <w:rPr>
          <w:sz w:val="24"/>
        </w:rPr>
        <w:t>takiego</w:t>
      </w:r>
      <w:r>
        <w:rPr>
          <w:spacing w:val="-7"/>
          <w:sz w:val="24"/>
        </w:rPr>
        <w:t> </w:t>
      </w:r>
      <w:r>
        <w:rPr>
          <w:sz w:val="24"/>
        </w:rPr>
        <w:t>przetwarzania,</w:t>
      </w:r>
      <w:r>
        <w:rPr>
          <w:spacing w:val="-7"/>
          <w:sz w:val="24"/>
        </w:rPr>
        <w:t> </w:t>
      </w:r>
      <w:r>
        <w:rPr>
          <w:sz w:val="24"/>
        </w:rPr>
        <w:t>przenoszenia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danych,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53" w:after="0"/>
        <w:ind w:left="819" w:right="0" w:hanging="283"/>
        <w:jc w:val="left"/>
        <w:rPr>
          <w:sz w:val="24"/>
        </w:rPr>
      </w:pPr>
      <w:r>
        <w:rPr>
          <w:sz w:val="24"/>
        </w:rPr>
        <w:t>cofnięcia</w:t>
      </w:r>
      <w:r>
        <w:rPr>
          <w:spacing w:val="-7"/>
          <w:sz w:val="24"/>
        </w:rPr>
        <w:t> </w:t>
      </w:r>
      <w:r>
        <w:rPr>
          <w:sz w:val="24"/>
        </w:rPr>
        <w:t>zgody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przetwarzanie</w:t>
      </w:r>
      <w:r>
        <w:rPr>
          <w:spacing w:val="-5"/>
          <w:sz w:val="24"/>
        </w:rPr>
        <w:t> </w:t>
      </w:r>
      <w:r>
        <w:rPr>
          <w:sz w:val="24"/>
        </w:rPr>
        <w:t>danych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osobowych,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50" w:after="0"/>
        <w:ind w:left="818" w:right="0" w:hanging="282"/>
        <w:jc w:val="left"/>
        <w:rPr>
          <w:sz w:val="24"/>
        </w:rPr>
      </w:pPr>
      <w:r>
        <w:rPr>
          <w:sz w:val="24"/>
        </w:rPr>
        <w:t>wniesienia</w:t>
      </w:r>
      <w:r>
        <w:rPr>
          <w:spacing w:val="-5"/>
          <w:sz w:val="24"/>
        </w:rPr>
        <w:t> </w:t>
      </w:r>
      <w:r>
        <w:rPr>
          <w:sz w:val="24"/>
        </w:rPr>
        <w:t>skargi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organu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nadzorczego.</w:t>
      </w:r>
    </w:p>
    <w:p>
      <w:pPr>
        <w:pStyle w:val="BodyText"/>
        <w:spacing w:before="258"/>
        <w:ind w:left="112"/>
        <w:jc w:val="both"/>
      </w:pPr>
      <w:r>
        <w:rPr/>
        <w:t>7.</w:t>
      </w:r>
      <w:r>
        <w:rPr>
          <w:spacing w:val="-6"/>
        </w:rPr>
        <w:t> </w:t>
      </w:r>
      <w:r>
        <w:rPr/>
        <w:t>Dane</w:t>
      </w:r>
      <w:r>
        <w:rPr>
          <w:spacing w:val="-4"/>
        </w:rPr>
        <w:t> </w:t>
      </w:r>
      <w:r>
        <w:rPr/>
        <w:t>osobowe</w:t>
      </w:r>
      <w:r>
        <w:rPr>
          <w:spacing w:val="-3"/>
        </w:rPr>
        <w:t> </w:t>
      </w:r>
      <w:r>
        <w:rPr/>
        <w:t>nie</w:t>
      </w:r>
      <w:r>
        <w:rPr>
          <w:spacing w:val="-6"/>
        </w:rPr>
        <w:t> </w:t>
      </w:r>
      <w:r>
        <w:rPr/>
        <w:t>podlegają</w:t>
      </w:r>
      <w:r>
        <w:rPr>
          <w:spacing w:val="-4"/>
        </w:rPr>
        <w:t> </w:t>
      </w:r>
      <w:r>
        <w:rPr/>
        <w:t>zautomatyzowanemu</w:t>
      </w:r>
      <w:r>
        <w:rPr>
          <w:spacing w:val="-5"/>
        </w:rPr>
        <w:t> </w:t>
      </w:r>
      <w:r>
        <w:rPr/>
        <w:t>podejmowaniu</w:t>
      </w:r>
      <w:r>
        <w:rPr>
          <w:spacing w:val="-4"/>
        </w:rPr>
        <w:t> </w:t>
      </w:r>
      <w:r>
        <w:rPr/>
        <w:t>decyzji,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tym</w:t>
      </w:r>
      <w:r>
        <w:rPr>
          <w:spacing w:val="-6"/>
        </w:rPr>
        <w:t> </w:t>
      </w:r>
      <w:r>
        <w:rPr>
          <w:spacing w:val="-2"/>
        </w:rPr>
        <w:t>profilowaniu.</w:t>
      </w:r>
    </w:p>
    <w:sectPr>
      <w:pgSz w:w="11910" w:h="16840"/>
      <w:pgMar w:header="427" w:footer="943" w:top="800" w:bottom="114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8176">
              <wp:simplePos x="0" y="0"/>
              <wp:positionH relativeFrom="page">
                <wp:posOffset>7005573</wp:posOffset>
              </wp:positionH>
              <wp:positionV relativeFrom="page">
                <wp:posOffset>9953955</wp:posOffset>
              </wp:positionV>
              <wp:extent cx="160020" cy="16573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1.619995pt;margin-top:783.776001pt;width:12.6pt;height:13.05pt;mso-position-horizontal-relative:page;mso-position-vertical-relative:page;z-index:-15778304" type="#_x0000_t202" id="docshape6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7664">
              <wp:simplePos x="0" y="0"/>
              <wp:positionH relativeFrom="page">
                <wp:posOffset>580390</wp:posOffset>
              </wp:positionH>
              <wp:positionV relativeFrom="page">
                <wp:posOffset>271144</wp:posOffset>
              </wp:positionV>
              <wp:extent cx="6311900" cy="24066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311900" cy="240665"/>
                        <a:chExt cx="6311900" cy="240665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460875" y="0"/>
                          <a:ext cx="1848485" cy="230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6350" y="635"/>
                          <a:ext cx="243204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33679">
                              <a:moveTo>
                                <a:pt x="243204" y="0"/>
                              </a:moveTo>
                              <a:lnTo>
                                <a:pt x="0" y="0"/>
                              </a:lnTo>
                              <a:lnTo>
                                <a:pt x="0" y="233679"/>
                              </a:lnTo>
                              <a:lnTo>
                                <a:pt x="243204" y="233679"/>
                              </a:lnTo>
                              <a:lnTo>
                                <a:pt x="243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03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249554" y="635"/>
                          <a:ext cx="243204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33679">
                              <a:moveTo>
                                <a:pt x="243205" y="0"/>
                              </a:moveTo>
                              <a:lnTo>
                                <a:pt x="0" y="0"/>
                              </a:lnTo>
                              <a:lnTo>
                                <a:pt x="0" y="233679"/>
                              </a:lnTo>
                              <a:lnTo>
                                <a:pt x="243205" y="233679"/>
                              </a:lnTo>
                              <a:lnTo>
                                <a:pt x="243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492759" y="635"/>
                          <a:ext cx="243204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4" h="233679">
                              <a:moveTo>
                                <a:pt x="243205" y="0"/>
                              </a:moveTo>
                              <a:lnTo>
                                <a:pt x="0" y="0"/>
                              </a:lnTo>
                              <a:lnTo>
                                <a:pt x="0" y="233679"/>
                              </a:lnTo>
                              <a:lnTo>
                                <a:pt x="243205" y="233679"/>
                              </a:lnTo>
                              <a:lnTo>
                                <a:pt x="243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350" y="233679"/>
                          <a:ext cx="629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0" h="635">
                              <a:moveTo>
                                <a:pt x="629920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5.700001pt;margin-top:21.349983pt;width:497pt;height:18.95pt;mso-position-horizontal-relative:page;mso-position-vertical-relative:page;z-index:-15778816" id="docshapegroup1" coordorigin="914,427" coordsize="9940,379">
              <v:shape style="position:absolute;left:7939;top:427;width:2911;height:363" type="#_x0000_t75" id="docshape2" stroked="false">
                <v:imagedata r:id="rId1" o:title=""/>
              </v:shape>
              <v:rect style="position:absolute;left:924;top:428;width:383;height:368" id="docshape3" filled="true" fillcolor="#a70303" stroked="false">
                <v:fill type="solid"/>
              </v:rect>
              <v:rect style="position:absolute;left:1307;top:428;width:383;height:368" id="docshape4" filled="true" fillcolor="#bebebe" stroked="false">
                <v:fill type="solid"/>
              </v:rect>
              <v:rect style="position:absolute;left:1690;top:428;width:383;height:368" id="docshape5" filled="true" fillcolor="#d7d7d7" stroked="false">
                <v:fill type="solid"/>
              </v:rect>
              <v:line style="position:absolute" from="10844,795" to="924,796" stroked="true" strokeweight="1pt" strokecolor="#000000">
                <v:stroke dashstyle="solid"/>
              </v:lin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lowerLetter"/>
      <w:lvlText w:val="%1."/>
      <w:lvlJc w:val="left"/>
      <w:pPr>
        <w:ind w:left="820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9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6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1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4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17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820" w:hanging="284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8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6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1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3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0" w:hanging="284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395" w:hanging="284"/>
      <w:jc w:val="both"/>
    </w:pPr>
    <w:rPr>
      <w:rFonts w:ascii="Arial Narrow" w:hAnsi="Arial Narrow" w:eastAsia="Arial Narrow" w:cs="Arial Narrow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biuro@arkas-projekt.pl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Leoniuk</dc:creator>
  <dc:title>Urząd Miasta Olsztyn</dc:title>
  <dcterms:created xsi:type="dcterms:W3CDTF">2024-05-29T06:44:05Z</dcterms:created>
  <dcterms:modified xsi:type="dcterms:W3CDTF">2024-05-29T06:44:05Z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2010</vt:lpwstr>
  </property>
</Properties>
</file>